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918" w:rsidRDefault="002E245E" w:rsidP="002E245E">
      <w:pPr>
        <w:pStyle w:val="NoSpacing"/>
        <w:jc w:val="center"/>
      </w:pPr>
      <w:r w:rsidRPr="002E245E">
        <w:rPr>
          <w:b/>
          <w:i/>
        </w:rPr>
        <w:t>PROVERBS</w:t>
      </w:r>
    </w:p>
    <w:p w:rsidR="002E245E" w:rsidRDefault="002E245E" w:rsidP="002E245E">
      <w:pPr>
        <w:pStyle w:val="NoSpacing"/>
      </w:pPr>
      <w:r>
        <w:t>Ch. 27:10-</w:t>
      </w:r>
    </w:p>
    <w:p w:rsidR="002E245E" w:rsidRDefault="002E245E" w:rsidP="002E245E">
      <w:pPr>
        <w:pStyle w:val="NoSpacing"/>
      </w:pPr>
    </w:p>
    <w:p w:rsidR="002E245E" w:rsidRPr="002E245E" w:rsidRDefault="002E245E" w:rsidP="002E245E">
      <w:pPr>
        <w:pStyle w:val="NoSpacing"/>
        <w:rPr>
          <w:b/>
          <w:u w:val="single"/>
        </w:rPr>
      </w:pPr>
      <w:r w:rsidRPr="002E245E">
        <w:rPr>
          <w:b/>
          <w:u w:val="single"/>
        </w:rPr>
        <w:t>Proverbs 27:10</w:t>
      </w:r>
    </w:p>
    <w:p w:rsidR="002E245E" w:rsidRDefault="002E245E" w:rsidP="002E245E">
      <w:pPr>
        <w:pStyle w:val="NoSpacing"/>
      </w:pPr>
      <w:r>
        <w:t xml:space="preserve">   A</w:t>
      </w:r>
      <w:r>
        <w:t>. We should hold the bonds of friendship even beyond generations. Friends should not be forsaken.</w:t>
      </w:r>
    </w:p>
    <w:p w:rsidR="002E245E" w:rsidRDefault="002E245E" w:rsidP="002E245E">
      <w:pPr>
        <w:pStyle w:val="NoSpacing"/>
      </w:pPr>
      <w:r>
        <w:t xml:space="preserve">       1. </w:t>
      </w:r>
      <w:r>
        <w:t xml:space="preserve">Solomon exemplified </w:t>
      </w:r>
      <w:r>
        <w:t>this</w:t>
      </w:r>
      <w:r>
        <w:t xml:space="preserve"> rule by cultivating friendly links with Hiram, the friend </w:t>
      </w:r>
      <w:r>
        <w:t>of his father (1 Kings 5:1-10)</w:t>
      </w:r>
    </w:p>
    <w:p w:rsidR="002E245E" w:rsidRDefault="002E245E" w:rsidP="002E245E">
      <w:pPr>
        <w:pStyle w:val="NoSpacing"/>
      </w:pPr>
      <w:r>
        <w:t xml:space="preserve">       2. </w:t>
      </w:r>
      <w:r>
        <w:t>The unprincipled contempt of this rule cost Solomon’s foolish son his kingdom (1 Kings 12:6-19)</w:t>
      </w:r>
    </w:p>
    <w:p w:rsidR="002E245E" w:rsidRPr="002E245E" w:rsidRDefault="002E245E" w:rsidP="002E245E">
      <w:pPr>
        <w:pStyle w:val="NoSpacing"/>
        <w:rPr>
          <w:b/>
          <w:i/>
          <w:sz w:val="20"/>
          <w:szCs w:val="20"/>
        </w:rPr>
      </w:pPr>
      <w:r>
        <w:t xml:space="preserve">       3. </w:t>
      </w:r>
      <w:r>
        <w:t xml:space="preserve"> </w:t>
      </w:r>
      <w:r w:rsidRPr="002E245E">
        <w:rPr>
          <w:b/>
          <w:i/>
          <w:sz w:val="20"/>
          <w:szCs w:val="20"/>
        </w:rPr>
        <w:t>“Now, inasmuch as the Lord Jesus is ‘thine own friend, and thy father’s friend,’ th</w:t>
      </w:r>
      <w:r w:rsidRPr="002E245E">
        <w:rPr>
          <w:b/>
          <w:i/>
          <w:sz w:val="20"/>
          <w:szCs w:val="20"/>
        </w:rPr>
        <w:t>is</w:t>
      </w:r>
      <w:r w:rsidRPr="002E245E">
        <w:rPr>
          <w:b/>
          <w:i/>
          <w:sz w:val="20"/>
          <w:szCs w:val="20"/>
        </w:rPr>
        <w:t xml:space="preserve"> injunction comes to </w:t>
      </w:r>
      <w:r w:rsidRPr="002E245E">
        <w:rPr>
          <w:b/>
          <w:i/>
          <w:sz w:val="20"/>
          <w:szCs w:val="20"/>
        </w:rPr>
        <w:t>us</w:t>
      </w:r>
      <w:r w:rsidRPr="002E245E">
        <w:rPr>
          <w:b/>
          <w:i/>
          <w:sz w:val="20"/>
          <w:szCs w:val="20"/>
        </w:rPr>
        <w:t xml:space="preserve"> with </w:t>
      </w:r>
    </w:p>
    <w:p w:rsidR="002E245E" w:rsidRDefault="002E245E" w:rsidP="002E245E">
      <w:pPr>
        <w:pStyle w:val="NoSpacing"/>
      </w:pPr>
      <w:r w:rsidRPr="002E245E">
        <w:rPr>
          <w:b/>
          <w:i/>
          <w:sz w:val="20"/>
          <w:szCs w:val="20"/>
        </w:rPr>
        <w:t xml:space="preserve">              </w:t>
      </w:r>
      <w:proofErr w:type="gramStart"/>
      <w:r w:rsidRPr="002E245E">
        <w:rPr>
          <w:b/>
          <w:i/>
          <w:sz w:val="20"/>
          <w:szCs w:val="20"/>
        </w:rPr>
        <w:t>peculiar</w:t>
      </w:r>
      <w:proofErr w:type="gramEnd"/>
      <w:r w:rsidRPr="002E245E">
        <w:rPr>
          <w:b/>
          <w:i/>
          <w:sz w:val="20"/>
          <w:szCs w:val="20"/>
        </w:rPr>
        <w:t xml:space="preserve"> force: Can</w:t>
      </w:r>
      <w:r w:rsidRPr="002E245E">
        <w:rPr>
          <w:b/>
          <w:i/>
          <w:sz w:val="20"/>
          <w:szCs w:val="20"/>
        </w:rPr>
        <w:t xml:space="preserve"> y</w:t>
      </w:r>
      <w:r w:rsidRPr="002E245E">
        <w:rPr>
          <w:b/>
          <w:i/>
          <w:sz w:val="20"/>
          <w:szCs w:val="20"/>
        </w:rPr>
        <w:t>ou forsake him?”</w:t>
      </w:r>
      <w:r>
        <w:t xml:space="preserve"> (Spurgeon)</w:t>
      </w:r>
    </w:p>
    <w:p w:rsidR="002E245E" w:rsidRDefault="002E245E" w:rsidP="002E245E">
      <w:pPr>
        <w:pStyle w:val="NoSpacing"/>
      </w:pPr>
    </w:p>
    <w:p w:rsidR="00FA2B61" w:rsidRDefault="002E245E" w:rsidP="002E245E">
      <w:pPr>
        <w:pStyle w:val="NoSpacing"/>
      </w:pPr>
      <w:r>
        <w:t xml:space="preserve">   B</w:t>
      </w:r>
      <w:r>
        <w:t xml:space="preserve">. </w:t>
      </w:r>
      <w:r w:rsidR="00FA2B61">
        <w:t>A</w:t>
      </w:r>
      <w:r>
        <w:t xml:space="preserve"> brother</w:t>
      </w:r>
      <w:r w:rsidR="00FA2B61">
        <w:t xml:space="preserve"> may not be</w:t>
      </w:r>
      <w:r>
        <w:t xml:space="preserve"> the best one to help in </w:t>
      </w:r>
      <w:r w:rsidR="00FA2B61">
        <w:t>a</w:t>
      </w:r>
      <w:r>
        <w:t xml:space="preserve"> calamity, especially if he is far away. </w:t>
      </w:r>
    </w:p>
    <w:p w:rsidR="002E245E" w:rsidRDefault="00FA2B61" w:rsidP="002E245E">
      <w:pPr>
        <w:pStyle w:val="NoSpacing"/>
      </w:pPr>
      <w:r>
        <w:t xml:space="preserve">        1. </w:t>
      </w:r>
      <w:r w:rsidR="002E245E">
        <w:t>Better is a lesser resource that is nearby than a better resource that is far away.</w:t>
      </w:r>
    </w:p>
    <w:p w:rsidR="002E245E" w:rsidRDefault="00FA2B61" w:rsidP="002E245E">
      <w:pPr>
        <w:pStyle w:val="NoSpacing"/>
      </w:pPr>
      <w:r>
        <w:t xml:space="preserve">        2. This</w:t>
      </w:r>
      <w:r>
        <w:t xml:space="preserve"> verse is surprising for appearing to go against custom</w:t>
      </w:r>
      <w:r>
        <w:t xml:space="preserve">---Normally, </w:t>
      </w:r>
      <w:r w:rsidR="002E245E">
        <w:t xml:space="preserve">Israelites would </w:t>
      </w:r>
      <w:r>
        <w:t>go to a relative for help</w:t>
      </w:r>
      <w:r w:rsidR="002E245E">
        <w:t xml:space="preserve"> </w:t>
      </w:r>
    </w:p>
    <w:p w:rsidR="002E245E" w:rsidRDefault="002E245E" w:rsidP="002E245E">
      <w:pPr>
        <w:pStyle w:val="NoSpacing"/>
      </w:pPr>
    </w:p>
    <w:p w:rsidR="002E245E" w:rsidRPr="00FA2B61" w:rsidRDefault="002E245E" w:rsidP="002E245E">
      <w:pPr>
        <w:pStyle w:val="NoSpacing"/>
        <w:rPr>
          <w:b/>
          <w:u w:val="single"/>
        </w:rPr>
      </w:pPr>
      <w:r w:rsidRPr="00FA2B61">
        <w:rPr>
          <w:b/>
          <w:u w:val="single"/>
        </w:rPr>
        <w:t>Proverbs 27:11</w:t>
      </w:r>
    </w:p>
    <w:p w:rsidR="002E245E" w:rsidRDefault="00FA2B61" w:rsidP="002E245E">
      <w:pPr>
        <w:pStyle w:val="NoSpacing"/>
      </w:pPr>
      <w:r>
        <w:t xml:space="preserve">    A</w:t>
      </w:r>
      <w:r w:rsidR="002E245E">
        <w:t xml:space="preserve">. </w:t>
      </w:r>
      <w:r>
        <w:t xml:space="preserve">If </w:t>
      </w:r>
      <w:r w:rsidR="002E245E">
        <w:t>Solomon</w:t>
      </w:r>
      <w:r>
        <w:t>’s son would be</w:t>
      </w:r>
      <w:r w:rsidR="002E245E">
        <w:t xml:space="preserve"> wise</w:t>
      </w:r>
      <w:r>
        <w:t>, that would bring gladness to his father---Seems to have been an unfulfilled desire</w:t>
      </w:r>
    </w:p>
    <w:p w:rsidR="002E245E" w:rsidRDefault="00FA2B61" w:rsidP="002E245E">
      <w:pPr>
        <w:pStyle w:val="NoSpacing"/>
      </w:pPr>
      <w:r>
        <w:t xml:space="preserve">    B</w:t>
      </w:r>
      <w:r w:rsidR="002E245E">
        <w:t xml:space="preserve">. </w:t>
      </w:r>
      <w:r>
        <w:t>A wise son makes his parents---</w:t>
      </w:r>
      <w:r w:rsidR="002E245E">
        <w:t>A foolish son cause</w:t>
      </w:r>
      <w:r>
        <w:t>s</w:t>
      </w:r>
      <w:r w:rsidR="002E245E">
        <w:t xml:space="preserve"> </w:t>
      </w:r>
      <w:r>
        <w:t>his</w:t>
      </w:r>
      <w:r w:rsidR="002E245E">
        <w:t xml:space="preserve"> parents</w:t>
      </w:r>
      <w:r>
        <w:t xml:space="preserve"> to </w:t>
      </w:r>
      <w:r w:rsidR="002E245E">
        <w:t>look bad.</w:t>
      </w:r>
    </w:p>
    <w:p w:rsidR="002E245E" w:rsidRDefault="002E245E" w:rsidP="002E245E">
      <w:pPr>
        <w:pStyle w:val="NoSpacing"/>
      </w:pPr>
    </w:p>
    <w:p w:rsidR="002E245E" w:rsidRPr="00FA2B61" w:rsidRDefault="002E245E" w:rsidP="002E245E">
      <w:pPr>
        <w:pStyle w:val="NoSpacing"/>
        <w:rPr>
          <w:b/>
          <w:u w:val="single"/>
        </w:rPr>
      </w:pPr>
      <w:r w:rsidRPr="00FA2B61">
        <w:rPr>
          <w:b/>
          <w:u w:val="single"/>
        </w:rPr>
        <w:t>Proverbs 27:12</w:t>
      </w:r>
    </w:p>
    <w:p w:rsidR="002E245E" w:rsidRDefault="00FA2B61" w:rsidP="002E245E">
      <w:pPr>
        <w:pStyle w:val="NoSpacing"/>
      </w:pPr>
      <w:r>
        <w:t xml:space="preserve">   A</w:t>
      </w:r>
      <w:r w:rsidR="002E245E">
        <w:t>. Wisdom lead</w:t>
      </w:r>
      <w:r>
        <w:t>s us</w:t>
      </w:r>
      <w:r w:rsidR="002E245E">
        <w:t xml:space="preserve"> to anticipate danger and take action, such as to hide from the coming evil.</w:t>
      </w:r>
    </w:p>
    <w:p w:rsidR="002E245E" w:rsidRDefault="00FA2B61" w:rsidP="002E245E">
      <w:pPr>
        <w:pStyle w:val="NoSpacing"/>
      </w:pPr>
      <w:r>
        <w:t xml:space="preserve">   B</w:t>
      </w:r>
      <w:r w:rsidR="002E245E">
        <w:t xml:space="preserve">. </w:t>
      </w:r>
      <w:r w:rsidR="008005AE">
        <w:t xml:space="preserve">Those </w:t>
      </w:r>
      <w:proofErr w:type="gramStart"/>
      <w:r w:rsidR="008005AE">
        <w:t>who</w:t>
      </w:r>
      <w:proofErr w:type="gramEnd"/>
      <w:r w:rsidR="008005AE">
        <w:t xml:space="preserve"> lack</w:t>
      </w:r>
      <w:r w:rsidR="002E245E">
        <w:t xml:space="preserve"> wisdom will eventually bear the bad consequence of their blindness and be punis</w:t>
      </w:r>
      <w:r w:rsidR="008005AE">
        <w:t>hed</w:t>
      </w:r>
    </w:p>
    <w:p w:rsidR="002E245E" w:rsidRPr="008005AE" w:rsidRDefault="008005AE" w:rsidP="002E245E">
      <w:pPr>
        <w:pStyle w:val="NoSpacing"/>
        <w:rPr>
          <w:b/>
          <w:i/>
          <w:sz w:val="18"/>
          <w:szCs w:val="18"/>
        </w:rPr>
      </w:pPr>
      <w:r>
        <w:rPr>
          <w:sz w:val="20"/>
          <w:szCs w:val="20"/>
        </w:rPr>
        <w:t xml:space="preserve">      </w:t>
      </w:r>
      <w:r w:rsidRPr="008005AE">
        <w:rPr>
          <w:sz w:val="20"/>
          <w:szCs w:val="20"/>
        </w:rPr>
        <w:t xml:space="preserve"> </w:t>
      </w:r>
      <w:proofErr w:type="gramStart"/>
      <w:r w:rsidR="002E245E" w:rsidRPr="008005AE">
        <w:rPr>
          <w:b/>
          <w:i/>
          <w:sz w:val="18"/>
          <w:szCs w:val="18"/>
        </w:rPr>
        <w:t>“The simple rush into hell.</w:t>
      </w:r>
      <w:proofErr w:type="gramEnd"/>
      <w:r w:rsidR="002E245E" w:rsidRPr="008005AE">
        <w:rPr>
          <w:b/>
          <w:i/>
          <w:sz w:val="18"/>
          <w:szCs w:val="18"/>
        </w:rPr>
        <w:t xml:space="preserve"> The ox has to be driven to destruction, but</w:t>
      </w:r>
      <w:r w:rsidRPr="008005AE">
        <w:rPr>
          <w:b/>
          <w:i/>
          <w:sz w:val="18"/>
          <w:szCs w:val="18"/>
        </w:rPr>
        <w:t xml:space="preserve"> </w:t>
      </w:r>
      <w:r w:rsidR="002E245E" w:rsidRPr="008005AE">
        <w:rPr>
          <w:b/>
          <w:i/>
          <w:sz w:val="18"/>
          <w:szCs w:val="18"/>
        </w:rPr>
        <w:t>sinner</w:t>
      </w:r>
      <w:r w:rsidRPr="008005AE">
        <w:rPr>
          <w:b/>
          <w:i/>
          <w:sz w:val="18"/>
          <w:szCs w:val="18"/>
        </w:rPr>
        <w:t>s plunge</w:t>
      </w:r>
      <w:r w:rsidR="002E245E" w:rsidRPr="008005AE">
        <w:rPr>
          <w:b/>
          <w:i/>
          <w:sz w:val="18"/>
          <w:szCs w:val="18"/>
        </w:rPr>
        <w:t xml:space="preserve"> into it in spite of every effort to restrain </w:t>
      </w:r>
      <w:r w:rsidR="002E245E">
        <w:t>(Bridges)</w:t>
      </w:r>
    </w:p>
    <w:p w:rsidR="002E245E" w:rsidRDefault="002E245E" w:rsidP="002E245E">
      <w:pPr>
        <w:pStyle w:val="NoSpacing"/>
      </w:pPr>
    </w:p>
    <w:p w:rsidR="002E245E" w:rsidRPr="008005AE" w:rsidRDefault="002E245E" w:rsidP="002E245E">
      <w:pPr>
        <w:pStyle w:val="NoSpacing"/>
        <w:rPr>
          <w:b/>
          <w:u w:val="single"/>
        </w:rPr>
      </w:pPr>
      <w:r w:rsidRPr="008005AE">
        <w:rPr>
          <w:b/>
          <w:u w:val="single"/>
        </w:rPr>
        <w:t>Proverbs 27:13</w:t>
      </w:r>
    </w:p>
    <w:p w:rsidR="002E245E" w:rsidRDefault="008005AE" w:rsidP="002E245E">
      <w:pPr>
        <w:pStyle w:val="NoSpacing"/>
      </w:pPr>
      <w:r>
        <w:t xml:space="preserve">   A</w:t>
      </w:r>
      <w:r w:rsidR="002E245E">
        <w:t xml:space="preserve">. If someone is a bad credit risk, then we should hold a deposit as security against anything they owe to us </w:t>
      </w:r>
    </w:p>
    <w:p w:rsidR="002E245E" w:rsidRDefault="008005AE" w:rsidP="002E245E">
      <w:pPr>
        <w:pStyle w:val="NoSpacing"/>
      </w:pPr>
      <w:r>
        <w:t xml:space="preserve">   B</w:t>
      </w:r>
      <w:r w:rsidR="002E245E">
        <w:t xml:space="preserve">. </w:t>
      </w:r>
      <w:r>
        <w:t>If he</w:t>
      </w:r>
      <w:r w:rsidR="002E245E">
        <w:t xml:space="preserve"> is </w:t>
      </w:r>
      <w:r>
        <w:t xml:space="preserve">so </w:t>
      </w:r>
      <w:r w:rsidR="002E245E">
        <w:t xml:space="preserve">immoral and foolish to be surety for a seductress, </w:t>
      </w:r>
      <w:proofErr w:type="gramStart"/>
      <w:r w:rsidR="002E245E">
        <w:t>then</w:t>
      </w:r>
      <w:proofErr w:type="gramEnd"/>
      <w:r w:rsidR="002E245E">
        <w:t xml:space="preserve"> we should especially regard them as a credit risk.</w:t>
      </w:r>
    </w:p>
    <w:p w:rsidR="002E245E" w:rsidRDefault="002E245E" w:rsidP="002E245E">
      <w:pPr>
        <w:pStyle w:val="NoSpacing"/>
      </w:pPr>
    </w:p>
    <w:p w:rsidR="002E245E" w:rsidRPr="008005AE" w:rsidRDefault="002E245E" w:rsidP="002E245E">
      <w:pPr>
        <w:pStyle w:val="NoSpacing"/>
        <w:rPr>
          <w:b/>
          <w:u w:val="single"/>
        </w:rPr>
      </w:pPr>
      <w:r w:rsidRPr="008005AE">
        <w:rPr>
          <w:b/>
          <w:u w:val="single"/>
        </w:rPr>
        <w:t>Proverbs 27:14</w:t>
      </w:r>
    </w:p>
    <w:p w:rsidR="008005AE" w:rsidRDefault="008005AE" w:rsidP="002E245E">
      <w:pPr>
        <w:pStyle w:val="NoSpacing"/>
      </w:pPr>
      <w:r>
        <w:t xml:space="preserve">  A</w:t>
      </w:r>
      <w:r w:rsidR="002E245E">
        <w:t xml:space="preserve">. The sense here is of an over-the-top greeting and blessing, meant to flatter and manipulate. </w:t>
      </w:r>
    </w:p>
    <w:p w:rsidR="002E245E" w:rsidRDefault="008005AE" w:rsidP="002E245E">
      <w:pPr>
        <w:pStyle w:val="NoSpacing"/>
      </w:pPr>
      <w:r>
        <w:t xml:space="preserve">       1. </w:t>
      </w:r>
      <w:r w:rsidR="002E245E">
        <w:t>It is loud and it starts earl</w:t>
      </w:r>
      <w:r>
        <w:t>y---Something is wrong</w:t>
      </w:r>
      <w:r w:rsidR="002E245E">
        <w:t xml:space="preserve"> in </w:t>
      </w:r>
      <w:r>
        <w:t>excessive praise</w:t>
      </w:r>
      <w:r w:rsidRPr="008005AE">
        <w:t xml:space="preserve"> </w:t>
      </w:r>
      <w:r>
        <w:t>that extols a man above measure</w:t>
      </w:r>
    </w:p>
    <w:p w:rsidR="008005AE" w:rsidRDefault="008005AE" w:rsidP="002E245E">
      <w:pPr>
        <w:pStyle w:val="NoSpacing"/>
      </w:pPr>
      <w:r>
        <w:t xml:space="preserve">       2. Italian Proverb---</w:t>
      </w:r>
      <w:r w:rsidRPr="008005AE">
        <w:rPr>
          <w:b/>
          <w:i/>
          <w:sz w:val="20"/>
          <w:szCs w:val="20"/>
        </w:rPr>
        <w:t>“</w:t>
      </w:r>
      <w:r w:rsidR="002E245E" w:rsidRPr="008005AE">
        <w:rPr>
          <w:b/>
          <w:i/>
          <w:sz w:val="20"/>
          <w:szCs w:val="20"/>
        </w:rPr>
        <w:t>He who praises you more than he was wont to do, has either deceived you, or is about t</w:t>
      </w:r>
      <w:r w:rsidRPr="008005AE">
        <w:rPr>
          <w:b/>
          <w:i/>
          <w:sz w:val="20"/>
          <w:szCs w:val="20"/>
        </w:rPr>
        <w:t>o!”</w:t>
      </w:r>
    </w:p>
    <w:p w:rsidR="002E245E" w:rsidRDefault="002E245E" w:rsidP="002E245E">
      <w:pPr>
        <w:pStyle w:val="NoSpacing"/>
      </w:pPr>
    </w:p>
    <w:p w:rsidR="002E245E" w:rsidRDefault="00DA797D" w:rsidP="002E245E">
      <w:pPr>
        <w:pStyle w:val="NoSpacing"/>
      </w:pPr>
      <w:r>
        <w:t xml:space="preserve">  B</w:t>
      </w:r>
      <w:r w:rsidR="002E245E">
        <w:t xml:space="preserve">. </w:t>
      </w:r>
      <w:r>
        <w:t>A</w:t>
      </w:r>
      <w:r w:rsidR="002E245E">
        <w:t xml:space="preserve"> blessing that is flattery or meant to manipulate </w:t>
      </w:r>
      <w:r>
        <w:t>can be counted a curse</w:t>
      </w:r>
    </w:p>
    <w:p w:rsidR="002E245E" w:rsidRDefault="00DA797D" w:rsidP="002E245E">
      <w:pPr>
        <w:pStyle w:val="NoSpacing"/>
      </w:pPr>
      <w:r>
        <w:t xml:space="preserve">      1. </w:t>
      </w:r>
      <w:r w:rsidR="002E245E" w:rsidRPr="00DA797D">
        <w:rPr>
          <w:b/>
          <w:i/>
          <w:sz w:val="20"/>
          <w:szCs w:val="20"/>
        </w:rPr>
        <w:t xml:space="preserve">“There is nothing more calculated to arouse suspicion than profuse protestations of friendship.” </w:t>
      </w:r>
      <w:r w:rsidR="002E245E">
        <w:t>(Morgan)</w:t>
      </w:r>
    </w:p>
    <w:p w:rsidR="002E245E" w:rsidRDefault="002E245E" w:rsidP="002E245E">
      <w:pPr>
        <w:pStyle w:val="NoSpacing"/>
      </w:pPr>
    </w:p>
    <w:p w:rsidR="002E245E" w:rsidRPr="00DA797D" w:rsidRDefault="002E245E" w:rsidP="002E245E">
      <w:pPr>
        <w:pStyle w:val="NoSpacing"/>
        <w:rPr>
          <w:b/>
          <w:u w:val="single"/>
        </w:rPr>
      </w:pPr>
      <w:r w:rsidRPr="00DA797D">
        <w:rPr>
          <w:b/>
          <w:u w:val="single"/>
        </w:rPr>
        <w:t>Proverbs 27:15-16</w:t>
      </w:r>
    </w:p>
    <w:p w:rsidR="00DA797D" w:rsidRDefault="00DA797D" w:rsidP="002E245E">
      <w:pPr>
        <w:pStyle w:val="NoSpacing"/>
      </w:pPr>
      <w:r>
        <w:t xml:space="preserve">  A</w:t>
      </w:r>
      <w:r w:rsidR="002E245E">
        <w:t>. The scene is in a house with a bad roof</w:t>
      </w:r>
      <w:r>
        <w:t>---</w:t>
      </w:r>
      <w:r w:rsidR="002E245E">
        <w:t>Th</w:t>
      </w:r>
      <w:r>
        <w:t>e</w:t>
      </w:r>
      <w:r w:rsidR="002E245E">
        <w:t xml:space="preserve"> drip shows there is a problem, brings damage, and greatly annoys. </w:t>
      </w:r>
    </w:p>
    <w:p w:rsidR="002E245E" w:rsidRDefault="00DA797D" w:rsidP="002E245E">
      <w:pPr>
        <w:pStyle w:val="NoSpacing"/>
      </w:pPr>
      <w:r>
        <w:t xml:space="preserve">      1. </w:t>
      </w:r>
      <w:proofErr w:type="gramStart"/>
      <w:r w:rsidR="002E245E">
        <w:t>That</w:t>
      </w:r>
      <w:proofErr w:type="gramEnd"/>
      <w:r w:rsidR="002E245E">
        <w:t xml:space="preserve"> is the same effect as a contentious woman </w:t>
      </w:r>
      <w:r>
        <w:t xml:space="preserve">(Or man!) </w:t>
      </w:r>
      <w:r w:rsidR="002E245E">
        <w:t>in the house.</w:t>
      </w:r>
    </w:p>
    <w:p w:rsidR="002E245E" w:rsidRDefault="00DA797D" w:rsidP="002E245E">
      <w:pPr>
        <w:pStyle w:val="NoSpacing"/>
      </w:pPr>
      <w:r>
        <w:t xml:space="preserve">      2. He e</w:t>
      </w:r>
      <w:r w:rsidR="00911209">
        <w:t xml:space="preserve">xpected shelter, but instead is attacked </w:t>
      </w:r>
      <w:r w:rsidR="00911209">
        <w:t>at home</w:t>
      </w:r>
      <w:r w:rsidR="00911209">
        <w:t xml:space="preserve"> the same as he was during the workday  </w:t>
      </w:r>
    </w:p>
    <w:p w:rsidR="00911209" w:rsidRDefault="00DA797D" w:rsidP="002E245E">
      <w:pPr>
        <w:pStyle w:val="NoSpacing"/>
      </w:pPr>
      <w:r>
        <w:t xml:space="preserve"> </w:t>
      </w:r>
    </w:p>
    <w:p w:rsidR="00911209" w:rsidRDefault="00DA797D" w:rsidP="002E245E">
      <w:pPr>
        <w:pStyle w:val="NoSpacing"/>
      </w:pPr>
      <w:r>
        <w:t xml:space="preserve"> B</w:t>
      </w:r>
      <w:r w:rsidR="002E245E">
        <w:t xml:space="preserve">. </w:t>
      </w:r>
      <w:r w:rsidR="00911209">
        <w:t xml:space="preserve">Changing </w:t>
      </w:r>
      <w:r w:rsidR="002E245E">
        <w:t xml:space="preserve">a contentious </w:t>
      </w:r>
      <w:r w:rsidR="00911209">
        <w:t>person</w:t>
      </w:r>
      <w:r w:rsidR="002E245E">
        <w:t xml:space="preserve"> can be as difficult </w:t>
      </w:r>
      <w:r w:rsidR="00911209">
        <w:t>as</w:t>
      </w:r>
      <w:r w:rsidR="002E245E">
        <w:t xml:space="preserve"> restrain</w:t>
      </w:r>
      <w:r w:rsidR="00911209">
        <w:t>ing</w:t>
      </w:r>
      <w:r w:rsidR="002E245E">
        <w:t xml:space="preserve"> as the wind or as hard to </w:t>
      </w:r>
      <w:r w:rsidR="00911209">
        <w:t>control as oil in the hand</w:t>
      </w:r>
    </w:p>
    <w:p w:rsidR="002E245E" w:rsidRDefault="00911209" w:rsidP="002E245E">
      <w:pPr>
        <w:pStyle w:val="NoSpacing"/>
      </w:pPr>
      <w:r>
        <w:t xml:space="preserve">     1. </w:t>
      </w:r>
      <w:r w:rsidR="002E245E">
        <w:t xml:space="preserve">Instead of trying to </w:t>
      </w:r>
      <w:r>
        <w:t xml:space="preserve">bring </w:t>
      </w:r>
      <w:r w:rsidR="002E245E">
        <w:t xml:space="preserve">change, a wise husband loves her </w:t>
      </w:r>
      <w:r>
        <w:t xml:space="preserve">and leaves the changing up to </w:t>
      </w:r>
      <w:proofErr w:type="gramStart"/>
      <w:r>
        <w:t>God</w:t>
      </w:r>
      <w:r>
        <w:t xml:space="preserve"> </w:t>
      </w:r>
      <w:r w:rsidR="002E245E">
        <w:t xml:space="preserve"> (</w:t>
      </w:r>
      <w:proofErr w:type="gramEnd"/>
      <w:r w:rsidR="002E245E">
        <w:t>Eph</w:t>
      </w:r>
      <w:r>
        <w:t>.</w:t>
      </w:r>
      <w:r w:rsidR="002E245E">
        <w:t xml:space="preserve"> 5:25-31) </w:t>
      </w:r>
    </w:p>
    <w:p w:rsidR="002E245E" w:rsidRDefault="00911209" w:rsidP="002E245E">
      <w:pPr>
        <w:pStyle w:val="NoSpacing"/>
      </w:pPr>
      <w:r>
        <w:t xml:space="preserve">     2. This is a warning for men to not choose</w:t>
      </w:r>
      <w:r w:rsidR="002E245E">
        <w:t xml:space="preserve"> their spouse</w:t>
      </w:r>
      <w:r>
        <w:t>s according to anything other than their character</w:t>
      </w:r>
    </w:p>
    <w:p w:rsidR="002E245E" w:rsidRDefault="002E245E" w:rsidP="002E245E">
      <w:pPr>
        <w:pStyle w:val="NoSpacing"/>
      </w:pPr>
    </w:p>
    <w:p w:rsidR="002E245E" w:rsidRPr="00911209" w:rsidRDefault="002E245E" w:rsidP="002E245E">
      <w:pPr>
        <w:pStyle w:val="NoSpacing"/>
        <w:rPr>
          <w:b/>
          <w:u w:val="single"/>
        </w:rPr>
      </w:pPr>
      <w:r w:rsidRPr="00911209">
        <w:rPr>
          <w:b/>
          <w:u w:val="single"/>
        </w:rPr>
        <w:t>Proverbs 27:17</w:t>
      </w:r>
    </w:p>
    <w:p w:rsidR="002E245E" w:rsidRDefault="00911209" w:rsidP="002E245E">
      <w:pPr>
        <w:pStyle w:val="NoSpacing"/>
      </w:pPr>
      <w:r>
        <w:t xml:space="preserve">  A</w:t>
      </w:r>
      <w:r w:rsidR="002E245E">
        <w:t xml:space="preserve">. </w:t>
      </w:r>
      <w:r>
        <w:t>I</w:t>
      </w:r>
      <w:r w:rsidR="002E245E">
        <w:t>ron can sharpen iron, but it happens through strik</w:t>
      </w:r>
      <w:r>
        <w:t>ing, friction, and with sparks!</w:t>
      </w:r>
    </w:p>
    <w:p w:rsidR="002E245E" w:rsidRDefault="00911209" w:rsidP="002E245E">
      <w:pPr>
        <w:pStyle w:val="NoSpacing"/>
      </w:pPr>
      <w:r>
        <w:t xml:space="preserve">  B</w:t>
      </w:r>
      <w:r w:rsidR="002E245E">
        <w:t>. We shouldn’t be afraid of the friction that leads to godly sharpening.</w:t>
      </w:r>
    </w:p>
    <w:p w:rsidR="002E245E" w:rsidRDefault="00037458" w:rsidP="002E245E">
      <w:pPr>
        <w:pStyle w:val="NoSpacing"/>
      </w:pPr>
      <w:r>
        <w:t xml:space="preserve">       1. This</w:t>
      </w:r>
      <w:r w:rsidR="002E245E">
        <w:t xml:space="preserve"> analogy infers that the friend does not shy away from critical, constructive criticism</w:t>
      </w:r>
    </w:p>
    <w:p w:rsidR="002E245E" w:rsidRDefault="002E245E" w:rsidP="002E245E">
      <w:pPr>
        <w:pStyle w:val="NoSpacing"/>
      </w:pPr>
    </w:p>
    <w:p w:rsidR="002E245E" w:rsidRDefault="002E245E" w:rsidP="002E245E">
      <w:pPr>
        <w:pStyle w:val="NoSpacing"/>
      </w:pPr>
    </w:p>
    <w:p w:rsidR="002E245E" w:rsidRPr="002E245E" w:rsidRDefault="002E245E" w:rsidP="002E245E">
      <w:pPr>
        <w:pStyle w:val="NoSpacing"/>
      </w:pPr>
      <w:bookmarkStart w:id="0" w:name="_GoBack"/>
      <w:bookmarkEnd w:id="0"/>
    </w:p>
    <w:sectPr w:rsidR="002E245E" w:rsidRPr="002E245E" w:rsidSect="002E24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45E"/>
    <w:rsid w:val="00037458"/>
    <w:rsid w:val="002E245E"/>
    <w:rsid w:val="008005AE"/>
    <w:rsid w:val="00911209"/>
    <w:rsid w:val="00DA797D"/>
    <w:rsid w:val="00F44918"/>
    <w:rsid w:val="00FA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245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24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Rule</dc:creator>
  <cp:lastModifiedBy>Rick Rule</cp:lastModifiedBy>
  <cp:revision>1</cp:revision>
  <dcterms:created xsi:type="dcterms:W3CDTF">2026-09-23T18:16:00Z</dcterms:created>
  <dcterms:modified xsi:type="dcterms:W3CDTF">2026-09-23T19:44:00Z</dcterms:modified>
</cp:coreProperties>
</file>