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F" w:rsidRPr="0090046F" w:rsidRDefault="0090046F" w:rsidP="0090046F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0046F">
        <w:rPr>
          <w:b/>
          <w:i/>
          <w:sz w:val="28"/>
          <w:szCs w:val="28"/>
        </w:rPr>
        <w:t>REVELATION</w:t>
      </w:r>
    </w:p>
    <w:p w:rsidR="0090046F" w:rsidRDefault="0090046F" w:rsidP="00EE487C">
      <w:pPr>
        <w:pStyle w:val="NoSpacing"/>
      </w:pPr>
    </w:p>
    <w:p w:rsidR="007F46FE" w:rsidRDefault="007F46FE" w:rsidP="00EE487C">
      <w:pPr>
        <w:pStyle w:val="NoSpacing"/>
        <w:rPr>
          <w:b/>
        </w:rPr>
      </w:pPr>
      <w:r w:rsidRPr="007F46FE">
        <w:rPr>
          <w:b/>
        </w:rPr>
        <w:t>Ch. 15</w:t>
      </w:r>
      <w:r w:rsidR="002D02F4">
        <w:rPr>
          <w:b/>
        </w:rPr>
        <w:t>-16</w:t>
      </w:r>
    </w:p>
    <w:p w:rsidR="0009160E" w:rsidRPr="00A77C44" w:rsidRDefault="0009160E" w:rsidP="00EE487C">
      <w:pPr>
        <w:pStyle w:val="NoSpacing"/>
        <w:rPr>
          <w:b/>
        </w:rPr>
      </w:pPr>
    </w:p>
    <w:p w:rsidR="007F46FE" w:rsidRDefault="002D02F4" w:rsidP="00EE487C">
      <w:pPr>
        <w:pStyle w:val="NoSpacing"/>
      </w:pPr>
      <w:r w:rsidRPr="002D02F4">
        <w:t>Chapter 15 and 16 go together</w:t>
      </w:r>
      <w:r>
        <w:t>.</w:t>
      </w:r>
    </w:p>
    <w:p w:rsidR="002D02F4" w:rsidRDefault="002D02F4" w:rsidP="00EE487C">
      <w:pPr>
        <w:pStyle w:val="NoSpacing"/>
      </w:pPr>
      <w:r w:rsidRPr="00074CDD">
        <w:rPr>
          <w:b/>
        </w:rPr>
        <w:t>Chapter 15</w:t>
      </w:r>
      <w:r>
        <w:t xml:space="preserve"> describes the </w:t>
      </w:r>
      <w:r w:rsidR="00074CDD">
        <w:t>vials,</w:t>
      </w:r>
      <w:r>
        <w:t xml:space="preserve"> </w:t>
      </w:r>
      <w:r w:rsidR="00074CDD">
        <w:t>while</w:t>
      </w:r>
      <w:r>
        <w:t xml:space="preserve"> </w:t>
      </w:r>
      <w:r w:rsidRPr="00074CDD">
        <w:rPr>
          <w:b/>
        </w:rPr>
        <w:t>chapter 16</w:t>
      </w:r>
      <w:r>
        <w:t xml:space="preserve"> shows the events caused by the </w:t>
      </w:r>
      <w:r w:rsidR="00074CDD">
        <w:t>vial</w:t>
      </w:r>
      <w:r>
        <w:t>s.</w:t>
      </w:r>
    </w:p>
    <w:p w:rsidR="00D42A89" w:rsidRDefault="00D42A89" w:rsidP="00EE487C">
      <w:pPr>
        <w:pStyle w:val="NoSpacing"/>
      </w:pPr>
      <w:r>
        <w:t xml:space="preserve">    1) </w:t>
      </w:r>
      <w:r w:rsidRPr="00D42A89">
        <w:t>Rev</w:t>
      </w:r>
      <w:r>
        <w:t>.</w:t>
      </w:r>
      <w:r w:rsidRPr="00D42A89">
        <w:t xml:space="preserve"> 14 seemed to </w:t>
      </w:r>
      <w:r>
        <w:t>end</w:t>
      </w:r>
      <w:r w:rsidRPr="00D42A89">
        <w:t xml:space="preserve"> with the Battle of Armageddon</w:t>
      </w:r>
      <w:r>
        <w:t>, b</w:t>
      </w:r>
      <w:r w:rsidRPr="00D42A89">
        <w:t>ut now John go</w:t>
      </w:r>
      <w:r>
        <w:t>es</w:t>
      </w:r>
      <w:r w:rsidRPr="00D42A89">
        <w:t xml:space="preserve"> back and </w:t>
      </w:r>
      <w:r>
        <w:t>gives</w:t>
      </w:r>
      <w:r w:rsidRPr="00D42A89">
        <w:t xml:space="preserve"> more detail. </w:t>
      </w:r>
    </w:p>
    <w:p w:rsidR="002D02F4" w:rsidRDefault="00D42A89" w:rsidP="00EE487C">
      <w:pPr>
        <w:pStyle w:val="NoSpacing"/>
        <w:rPr>
          <w:b/>
        </w:rPr>
      </w:pPr>
      <w:r>
        <w:t xml:space="preserve">    2) R</w:t>
      </w:r>
      <w:r w:rsidRPr="00D42A89">
        <w:t>e-stating in more detail is common with prophecy, and wi</w:t>
      </w:r>
      <w:r>
        <w:t>th Hebrew literature in general---</w:t>
      </w:r>
      <w:r w:rsidRPr="00D42A89">
        <w:rPr>
          <w:b/>
        </w:rPr>
        <w:t>Gen. 1:1-2:7, 2:8-25</w:t>
      </w:r>
    </w:p>
    <w:p w:rsidR="00D42A89" w:rsidRDefault="00D42A89" w:rsidP="00EE487C">
      <w:pPr>
        <w:pStyle w:val="NoSpacing"/>
      </w:pPr>
      <w:r>
        <w:t xml:space="preserve">    3) </w:t>
      </w:r>
      <w:r w:rsidRPr="00D42A89">
        <w:t>This reminds us that Revelation is not strictly chronological in its arrangement.</w:t>
      </w:r>
    </w:p>
    <w:p w:rsidR="00D42A89" w:rsidRDefault="00D42A89" w:rsidP="00EE487C">
      <w:pPr>
        <w:pStyle w:val="NoSpacing"/>
      </w:pPr>
    </w:p>
    <w:p w:rsidR="002D02F4" w:rsidRDefault="00074CDD" w:rsidP="00EE487C">
      <w:pPr>
        <w:pStyle w:val="NoSpacing"/>
      </w:pPr>
      <w:r w:rsidRPr="00074CDD">
        <w:rPr>
          <w:b/>
          <w:u w:val="single"/>
        </w:rPr>
        <w:t>I. The Presentation of the Vials</w:t>
      </w:r>
      <w:r>
        <w:rPr>
          <w:b/>
        </w:rPr>
        <w:t xml:space="preserve">     Ch. 15</w:t>
      </w:r>
      <w:r w:rsidR="00604F44">
        <w:rPr>
          <w:b/>
        </w:rPr>
        <w:t>:1</w:t>
      </w:r>
    </w:p>
    <w:p w:rsidR="00074CDD" w:rsidRDefault="00074CDD" w:rsidP="00EE487C">
      <w:pPr>
        <w:pStyle w:val="NoSpacing"/>
      </w:pPr>
      <w:r>
        <w:t xml:space="preserve">    A. </w:t>
      </w:r>
      <w:proofErr w:type="gramStart"/>
      <w:r>
        <w:t>An</w:t>
      </w:r>
      <w:proofErr w:type="gramEnd"/>
      <w:r>
        <w:t xml:space="preserve"> Angry presentation</w:t>
      </w:r>
    </w:p>
    <w:p w:rsidR="00074CDD" w:rsidRPr="00074CDD" w:rsidRDefault="00074CDD" w:rsidP="00EE487C">
      <w:pPr>
        <w:pStyle w:val="NoSpacing"/>
      </w:pPr>
      <w:r>
        <w:t xml:space="preserve">         1. There are 2 </w:t>
      </w:r>
      <w:r w:rsidR="00B85CF9">
        <w:t>Greek</w:t>
      </w:r>
      <w:r>
        <w:t xml:space="preserve"> words in the bible to express anger:</w:t>
      </w:r>
    </w:p>
    <w:p w:rsidR="00EE487C" w:rsidRDefault="00B85CF9" w:rsidP="00EE487C">
      <w:pPr>
        <w:pStyle w:val="NoSpacing"/>
      </w:pPr>
      <w:r>
        <w:t xml:space="preserve">              a. </w:t>
      </w:r>
      <w:proofErr w:type="spellStart"/>
      <w:r w:rsidRPr="00B85CF9">
        <w:rPr>
          <w:b/>
          <w:i/>
        </w:rPr>
        <w:t>Orge</w:t>
      </w:r>
      <w:proofErr w:type="spellEnd"/>
      <w:r w:rsidRPr="00B85CF9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B85CF9">
        <w:t>(an</w:t>
      </w:r>
      <w:r>
        <w:t>ger from a settled disposition)—Most</w:t>
      </w:r>
      <w:r w:rsidRPr="00B85CF9">
        <w:t xml:space="preserve"> common word for God's anger in the New Testament</w:t>
      </w:r>
    </w:p>
    <w:p w:rsidR="00B85CF9" w:rsidRDefault="00B85CF9" w:rsidP="00EE487C">
      <w:pPr>
        <w:pStyle w:val="NoSpacing"/>
      </w:pPr>
      <w:r>
        <w:t xml:space="preserve">              b. </w:t>
      </w:r>
      <w:proofErr w:type="spellStart"/>
      <w:r w:rsidRPr="00B85CF9">
        <w:rPr>
          <w:b/>
          <w:i/>
        </w:rPr>
        <w:t>Thymos</w:t>
      </w:r>
      <w:proofErr w:type="spellEnd"/>
      <w:r>
        <w:t xml:space="preserve">   </w:t>
      </w:r>
      <w:r w:rsidRPr="00B85CF9">
        <w:t>(a volatile, passionate anger</w:t>
      </w:r>
      <w:proofErr w:type="gramStart"/>
      <w:r w:rsidRPr="00B85CF9">
        <w:t>)</w:t>
      </w:r>
      <w:r>
        <w:t>---</w:t>
      </w:r>
      <w:proofErr w:type="gramEnd"/>
      <w:r w:rsidRPr="00B85CF9">
        <w:t xml:space="preserve">used only 11 times, and </w:t>
      </w:r>
      <w:r>
        <w:t>10 of the 11 are in Revelation!</w:t>
      </w:r>
    </w:p>
    <w:p w:rsidR="00B85CF9" w:rsidRDefault="00B85CF9" w:rsidP="00EE487C">
      <w:pPr>
        <w:pStyle w:val="NoSpacing"/>
      </w:pPr>
    </w:p>
    <w:p w:rsidR="00D42A89" w:rsidRDefault="00D42A89" w:rsidP="00EE487C">
      <w:pPr>
        <w:pStyle w:val="NoSpacing"/>
      </w:pPr>
      <w:r>
        <w:t xml:space="preserve">         2. </w:t>
      </w:r>
      <w:r w:rsidRPr="00D42A89">
        <w:t xml:space="preserve">This idea </w:t>
      </w:r>
      <w:r>
        <w:t xml:space="preserve">of seven last plagues </w:t>
      </w:r>
      <w:r w:rsidRPr="00D42A89">
        <w:t xml:space="preserve">is also in </w:t>
      </w:r>
      <w:r w:rsidRPr="00D42A89">
        <w:rPr>
          <w:b/>
        </w:rPr>
        <w:t>Lev. 26:21</w:t>
      </w:r>
    </w:p>
    <w:p w:rsidR="00D42A89" w:rsidRDefault="00D42A89" w:rsidP="00EE487C">
      <w:pPr>
        <w:pStyle w:val="NoSpacing"/>
      </w:pPr>
      <w:r>
        <w:t xml:space="preserve">             a. </w:t>
      </w:r>
      <w:r w:rsidRPr="00D42A89">
        <w:t>These seven last plagues are God’s judgment on a disobedient and contrary world.</w:t>
      </w:r>
    </w:p>
    <w:p w:rsidR="00D42A89" w:rsidRPr="00D42A89" w:rsidRDefault="00D42A89" w:rsidP="00EE487C">
      <w:pPr>
        <w:pStyle w:val="NoSpacing"/>
      </w:pPr>
    </w:p>
    <w:p w:rsidR="00B85CF9" w:rsidRDefault="00B85CF9" w:rsidP="00EE487C">
      <w:pPr>
        <w:pStyle w:val="NoSpacing"/>
      </w:pPr>
      <w:r>
        <w:t xml:space="preserve">    B. </w:t>
      </w:r>
      <w:proofErr w:type="gramStart"/>
      <w:r>
        <w:t>An</w:t>
      </w:r>
      <w:proofErr w:type="gramEnd"/>
      <w:r>
        <w:t xml:space="preserve"> Aimed Presentation---“Filled up”</w:t>
      </w:r>
    </w:p>
    <w:p w:rsidR="00B85CF9" w:rsidRDefault="00B85CF9" w:rsidP="00EE487C">
      <w:pPr>
        <w:pStyle w:val="NoSpacing"/>
      </w:pPr>
      <w:r>
        <w:t xml:space="preserve">        1. </w:t>
      </w:r>
      <w:r w:rsidRPr="00B85CF9">
        <w:t>"</w:t>
      </w:r>
      <w:r w:rsidR="00D42A89" w:rsidRPr="00B85CF9">
        <w:t>To</w:t>
      </w:r>
      <w:r w:rsidRPr="00B85CF9">
        <w:t xml:space="preserve"> reach an end or an aim." </w:t>
      </w:r>
    </w:p>
    <w:p w:rsidR="00B85CF9" w:rsidRDefault="00B85CF9" w:rsidP="00EE487C">
      <w:pPr>
        <w:pStyle w:val="NoSpacing"/>
      </w:pPr>
      <w:r>
        <w:t xml:space="preserve">        2.  </w:t>
      </w:r>
      <w:r w:rsidRPr="00B85CF9">
        <w:t>God</w:t>
      </w:r>
      <w:r>
        <w:t xml:space="preserve">’s wrath will finally reach the end to which it has been aimed </w:t>
      </w:r>
    </w:p>
    <w:p w:rsidR="00B85CF9" w:rsidRDefault="00B85CF9" w:rsidP="00EE487C">
      <w:pPr>
        <w:pStyle w:val="NoSpacing"/>
      </w:pPr>
    </w:p>
    <w:p w:rsidR="00B85CF9" w:rsidRDefault="00B85CF9" w:rsidP="00EE487C">
      <w:pPr>
        <w:pStyle w:val="NoSpacing"/>
      </w:pPr>
      <w:r w:rsidRPr="00604F44">
        <w:rPr>
          <w:b/>
          <w:u w:val="single"/>
        </w:rPr>
        <w:t xml:space="preserve">II. The </w:t>
      </w:r>
      <w:r w:rsidR="00604F44" w:rsidRPr="00604F44">
        <w:rPr>
          <w:b/>
          <w:u w:val="single"/>
        </w:rPr>
        <w:t xml:space="preserve">Intermission of the </w:t>
      </w:r>
      <w:r w:rsidR="00B003AF">
        <w:rPr>
          <w:b/>
          <w:u w:val="single"/>
        </w:rPr>
        <w:t>V</w:t>
      </w:r>
      <w:r w:rsidR="00604F44" w:rsidRPr="00604F44">
        <w:rPr>
          <w:b/>
          <w:u w:val="single"/>
        </w:rPr>
        <w:t>ials</w:t>
      </w:r>
      <w:r w:rsidR="00604F44">
        <w:t>---</w:t>
      </w:r>
      <w:r w:rsidR="00604F44" w:rsidRPr="00604F44">
        <w:rPr>
          <w:b/>
        </w:rPr>
        <w:t>vs. 2-4</w:t>
      </w:r>
    </w:p>
    <w:p w:rsidR="00604F44" w:rsidRDefault="00604F44" w:rsidP="00EE487C">
      <w:pPr>
        <w:pStyle w:val="NoSpacing"/>
      </w:pPr>
      <w:r>
        <w:t xml:space="preserve">     A. These verses are stated parenthetically </w:t>
      </w:r>
    </w:p>
    <w:p w:rsidR="00604F44" w:rsidRDefault="00604F44" w:rsidP="00EE487C">
      <w:pPr>
        <w:pStyle w:val="NoSpacing"/>
      </w:pPr>
      <w:r>
        <w:t xml:space="preserve">     B. S</w:t>
      </w:r>
      <w:r w:rsidRPr="00604F44">
        <w:t xml:space="preserve">ome see an allusion to the Red Sea and the deliverance from bondage. </w:t>
      </w:r>
    </w:p>
    <w:p w:rsidR="00B85CF9" w:rsidRDefault="00604F44" w:rsidP="00EE487C">
      <w:pPr>
        <w:pStyle w:val="NoSpacing"/>
      </w:pPr>
      <w:r>
        <w:t xml:space="preserve">          1. We see </w:t>
      </w:r>
      <w:r w:rsidRPr="00604F44">
        <w:t>plagues, Moses, the tabernacle, and the cloud of God's glory</w:t>
      </w:r>
      <w:r>
        <w:t xml:space="preserve"> in t</w:t>
      </w:r>
      <w:r w:rsidRPr="00604F44">
        <w:t xml:space="preserve">his chapter </w:t>
      </w:r>
    </w:p>
    <w:p w:rsidR="00604F44" w:rsidRDefault="00604F44" w:rsidP="00EE487C">
      <w:pPr>
        <w:pStyle w:val="NoSpacing"/>
      </w:pPr>
      <w:r>
        <w:t xml:space="preserve">          2. </w:t>
      </w:r>
      <w:r w:rsidRPr="00604F44">
        <w:t>This chapter shows the ultimate Exodus, the freedom of God's people from a sinful and persecuting world.</w:t>
      </w:r>
    </w:p>
    <w:p w:rsidR="00604F44" w:rsidRDefault="00604F44" w:rsidP="00EE487C">
      <w:pPr>
        <w:pStyle w:val="NoSpacing"/>
      </w:pPr>
    </w:p>
    <w:p w:rsidR="00604F44" w:rsidRDefault="00604F44" w:rsidP="00EE487C">
      <w:pPr>
        <w:pStyle w:val="NoSpacing"/>
      </w:pPr>
      <w:r>
        <w:t xml:space="preserve">     </w:t>
      </w:r>
      <w:r w:rsidR="00F42766">
        <w:t>C</w:t>
      </w:r>
      <w:r>
        <w:t>.  The individuals shown here are tribulation Martyrs</w:t>
      </w:r>
    </w:p>
    <w:p w:rsidR="00F42766" w:rsidRDefault="00F42766" w:rsidP="00EE487C">
      <w:pPr>
        <w:pStyle w:val="NoSpacing"/>
      </w:pPr>
      <w:r>
        <w:t xml:space="preserve">          1. E</w:t>
      </w:r>
      <w:r w:rsidRPr="00F42766">
        <w:t xml:space="preserve">ven though the Antichrist kills them, they have victory over the beast – they are not losers. </w:t>
      </w:r>
    </w:p>
    <w:p w:rsidR="00F42766" w:rsidRDefault="00F42766" w:rsidP="00EE487C">
      <w:pPr>
        <w:pStyle w:val="NoSpacing"/>
      </w:pPr>
      <w:r>
        <w:t xml:space="preserve">          2. </w:t>
      </w:r>
      <w:r w:rsidRPr="00F42766">
        <w:t xml:space="preserve">The early church consistently described the day of </w:t>
      </w:r>
      <w:r>
        <w:t>martyrdom as “a day of victory.</w:t>
      </w:r>
    </w:p>
    <w:p w:rsidR="00F42766" w:rsidRDefault="00F42766" w:rsidP="00EE487C">
      <w:pPr>
        <w:pStyle w:val="NoSpacing"/>
      </w:pPr>
    </w:p>
    <w:p w:rsidR="00B003AF" w:rsidRDefault="00B003AF" w:rsidP="00EE487C">
      <w:pPr>
        <w:pStyle w:val="NoSpacing"/>
      </w:pPr>
      <w:r w:rsidRPr="00B003AF">
        <w:rPr>
          <w:b/>
          <w:u w:val="single"/>
        </w:rPr>
        <w:t>III. The Administration of the Vials</w:t>
      </w:r>
      <w:r>
        <w:rPr>
          <w:b/>
        </w:rPr>
        <w:t xml:space="preserve"> ----vs. 5-8</w:t>
      </w:r>
    </w:p>
    <w:p w:rsidR="00B003AF" w:rsidRDefault="00B003AF" w:rsidP="00EE487C">
      <w:pPr>
        <w:pStyle w:val="NoSpacing"/>
      </w:pPr>
      <w:r>
        <w:t xml:space="preserve">      A. </w:t>
      </w:r>
      <w:r w:rsidRPr="00B003AF">
        <w:rPr>
          <w:b/>
        </w:rPr>
        <w:t>Exo. 25:8-9</w:t>
      </w:r>
      <w:r w:rsidRPr="00B003AF">
        <w:t xml:space="preserve"> and </w:t>
      </w:r>
      <w:r w:rsidRPr="00B003AF">
        <w:rPr>
          <w:b/>
        </w:rPr>
        <w:t>Heb. 8:9</w:t>
      </w:r>
      <w:r w:rsidRPr="00B003AF">
        <w:t xml:space="preserve"> remind us that the tabernacle Moses </w:t>
      </w:r>
      <w:r>
        <w:t>built</w:t>
      </w:r>
      <w:r w:rsidRPr="00B003AF">
        <w:t xml:space="preserve"> was based on a heavenly pattern.</w:t>
      </w:r>
    </w:p>
    <w:p w:rsidR="00B003AF" w:rsidRDefault="00B003AF" w:rsidP="00EE487C">
      <w:pPr>
        <w:pStyle w:val="NoSpacing"/>
      </w:pPr>
      <w:r>
        <w:rPr>
          <w:b/>
        </w:rPr>
        <w:t xml:space="preserve">      </w:t>
      </w:r>
      <w:r>
        <w:t>B. No one could enter</w:t>
      </w:r>
      <w:r w:rsidR="00A77C44">
        <w:t xml:space="preserve"> because of the glory and power of God----</w:t>
      </w:r>
      <w:r w:rsidR="00A77C44" w:rsidRPr="00A77C44">
        <w:rPr>
          <w:b/>
        </w:rPr>
        <w:t>Vs. 8</w:t>
      </w:r>
    </w:p>
    <w:p w:rsidR="00A77C44" w:rsidRDefault="00A77C44" w:rsidP="00EE487C">
      <w:pPr>
        <w:pStyle w:val="NoSpacing"/>
      </w:pPr>
      <w:r>
        <w:t xml:space="preserve">      C. This implies that nothing could be done to hinder this judgement</w:t>
      </w:r>
    </w:p>
    <w:p w:rsidR="00D42A89" w:rsidRDefault="00D42A89" w:rsidP="00EE487C">
      <w:pPr>
        <w:pStyle w:val="NoSpacing"/>
      </w:pPr>
    </w:p>
    <w:p w:rsidR="00D42A89" w:rsidRPr="00F42766" w:rsidRDefault="00F42766" w:rsidP="00D42A89">
      <w:pPr>
        <w:pStyle w:val="NoSpacing"/>
        <w:rPr>
          <w:b/>
        </w:rPr>
      </w:pPr>
      <w:r w:rsidRPr="00F42766">
        <w:rPr>
          <w:b/>
        </w:rPr>
        <w:t>Ch. 16</w:t>
      </w:r>
    </w:p>
    <w:p w:rsidR="00F42766" w:rsidRDefault="00F42766" w:rsidP="00F42766">
      <w:pPr>
        <w:pStyle w:val="NoSpacing"/>
      </w:pPr>
    </w:p>
    <w:p w:rsidR="00F42766" w:rsidRDefault="00F42766" w:rsidP="00F42766">
      <w:pPr>
        <w:pStyle w:val="NoSpacing"/>
      </w:pPr>
      <w:r>
        <w:t xml:space="preserve">One form of interpretation has been to view the vials as merely an enlargement on the trumpet judgments. </w:t>
      </w:r>
    </w:p>
    <w:p w:rsidR="00F42766" w:rsidRDefault="00F42766" w:rsidP="00F42766">
      <w:pPr>
        <w:pStyle w:val="NoSpacing"/>
      </w:pPr>
      <w:r>
        <w:t>There is undoubtedly much similarity between the trumpet judgments and the vial judgments.</w:t>
      </w:r>
    </w:p>
    <w:p w:rsidR="00F42766" w:rsidRPr="00F42766" w:rsidRDefault="00F42766" w:rsidP="00F42766">
      <w:pPr>
        <w:pStyle w:val="NoSpacing"/>
        <w:rPr>
          <w:b/>
          <w:i/>
        </w:rPr>
      </w:pPr>
      <w:r w:rsidRPr="00F42766">
        <w:rPr>
          <w:b/>
          <w:i/>
        </w:rPr>
        <w:t>In both the trumpets and the vials:</w:t>
      </w:r>
    </w:p>
    <w:p w:rsidR="00F42766" w:rsidRDefault="00F42766" w:rsidP="00F42766">
      <w:pPr>
        <w:pStyle w:val="NoSpacing"/>
      </w:pPr>
      <w:r>
        <w:t xml:space="preserve">     1) The first in the series deals with the earth                  5) </w:t>
      </w:r>
      <w:proofErr w:type="gramStart"/>
      <w:r>
        <w:t>The</w:t>
      </w:r>
      <w:proofErr w:type="gramEnd"/>
      <w:r>
        <w:t xml:space="preserve"> fifth with darkness</w:t>
      </w:r>
    </w:p>
    <w:p w:rsidR="00F42766" w:rsidRDefault="00F42766" w:rsidP="00F42766">
      <w:pPr>
        <w:pStyle w:val="NoSpacing"/>
      </w:pPr>
      <w:r>
        <w:t xml:space="preserve">     2) The second with the sea                                                 6) </w:t>
      </w:r>
      <w:proofErr w:type="gramStart"/>
      <w:r>
        <w:t>The</w:t>
      </w:r>
      <w:proofErr w:type="gramEnd"/>
      <w:r>
        <w:t xml:space="preserve"> sixth with the Euphrates River</w:t>
      </w:r>
    </w:p>
    <w:p w:rsidR="00F42766" w:rsidRDefault="00F42766" w:rsidP="00F42766">
      <w:pPr>
        <w:pStyle w:val="NoSpacing"/>
      </w:pPr>
      <w:r>
        <w:t xml:space="preserve">     3) The third with rivers and fountains of water              7) </w:t>
      </w:r>
      <w:proofErr w:type="gramStart"/>
      <w:r>
        <w:t>The</w:t>
      </w:r>
      <w:proofErr w:type="gramEnd"/>
      <w:r>
        <w:t xml:space="preserve"> seventh with lightning, thunder, and an earthquake.</w:t>
      </w:r>
    </w:p>
    <w:p w:rsidR="00F42766" w:rsidRDefault="00F42766" w:rsidP="00F42766">
      <w:pPr>
        <w:pStyle w:val="NoSpacing"/>
      </w:pPr>
      <w:r>
        <w:t xml:space="preserve">     4) The fourth with the sun</w:t>
      </w:r>
    </w:p>
    <w:p w:rsidR="00F42766" w:rsidRDefault="00F42766" w:rsidP="00F42766">
      <w:pPr>
        <w:pStyle w:val="NoSpacing"/>
      </w:pPr>
      <w:r>
        <w:t xml:space="preserve">   </w:t>
      </w:r>
    </w:p>
    <w:p w:rsidR="00F42766" w:rsidRPr="00A346E2" w:rsidRDefault="00F42766" w:rsidP="00F42766">
      <w:pPr>
        <w:pStyle w:val="NoSpacing"/>
      </w:pPr>
      <w:r>
        <w:t>However, the first 4 trumpets deal only with 1/3</w:t>
      </w:r>
      <w:r w:rsidR="00A346E2">
        <w:t xml:space="preserve"> of the earth, while the vial</w:t>
      </w:r>
      <w:r>
        <w:t>s seem to be universal---</w:t>
      </w:r>
      <w:proofErr w:type="gramStart"/>
      <w:r w:rsidRPr="00F42766">
        <w:rPr>
          <w:b/>
        </w:rPr>
        <w:t>16:2</w:t>
      </w:r>
      <w:r w:rsidR="00A346E2">
        <w:rPr>
          <w:b/>
        </w:rPr>
        <w:t xml:space="preserve">  </w:t>
      </w:r>
      <w:r w:rsidR="00A346E2" w:rsidRPr="00A346E2">
        <w:t>mark</w:t>
      </w:r>
      <w:proofErr w:type="gramEnd"/>
    </w:p>
    <w:p w:rsidR="00F42766" w:rsidRDefault="00A346E2" w:rsidP="00F42766">
      <w:pPr>
        <w:pStyle w:val="NoSpacing"/>
      </w:pPr>
      <w:r>
        <w:t xml:space="preserve">   1. Apparently affects all those with the Mark of the beast which would be world wide</w:t>
      </w:r>
    </w:p>
    <w:p w:rsidR="00D42A89" w:rsidRPr="00A77C44" w:rsidRDefault="00D42A89" w:rsidP="00D42A89">
      <w:pPr>
        <w:pStyle w:val="NoSpacing"/>
      </w:pPr>
    </w:p>
    <w:sectPr w:rsidR="00D42A89" w:rsidRPr="00A77C44" w:rsidSect="00EE4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C"/>
    <w:rsid w:val="00074CDD"/>
    <w:rsid w:val="0009160E"/>
    <w:rsid w:val="000C1F82"/>
    <w:rsid w:val="002D02F4"/>
    <w:rsid w:val="00604F44"/>
    <w:rsid w:val="007F46FE"/>
    <w:rsid w:val="00801E4B"/>
    <w:rsid w:val="008204AB"/>
    <w:rsid w:val="008459E8"/>
    <w:rsid w:val="0090046F"/>
    <w:rsid w:val="00901A12"/>
    <w:rsid w:val="00A346E2"/>
    <w:rsid w:val="00A42D17"/>
    <w:rsid w:val="00A77C44"/>
    <w:rsid w:val="00B003AF"/>
    <w:rsid w:val="00B85CF9"/>
    <w:rsid w:val="00C03574"/>
    <w:rsid w:val="00D42A89"/>
    <w:rsid w:val="00D77811"/>
    <w:rsid w:val="00EE487C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2</cp:revision>
  <dcterms:created xsi:type="dcterms:W3CDTF">2024-04-24T18:27:00Z</dcterms:created>
  <dcterms:modified xsi:type="dcterms:W3CDTF">2024-04-24T18:27:00Z</dcterms:modified>
</cp:coreProperties>
</file>